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E6A19" w:rsidRPr="00744C34" w:rsidTr="008B4F76">
        <w:trPr>
          <w:trHeight w:val="227"/>
        </w:trPr>
        <w:tc>
          <w:tcPr>
            <w:tcW w:w="2563" w:type="pct"/>
          </w:tcPr>
          <w:p w:rsidR="004E6A19" w:rsidRPr="00744C34" w:rsidRDefault="004E6A19" w:rsidP="008B4F7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52A32">
              <w:rPr>
                <w:rFonts w:ascii="PT Astra Serif" w:hAnsi="PT Astra Serif"/>
                <w:sz w:val="28"/>
                <w:szCs w:val="26"/>
              </w:rPr>
              <w:t>27.03.2024</w:t>
            </w:r>
          </w:p>
        </w:tc>
        <w:tc>
          <w:tcPr>
            <w:tcW w:w="2437" w:type="pct"/>
          </w:tcPr>
          <w:p w:rsidR="004E6A19" w:rsidRPr="00744C34" w:rsidRDefault="00252A32" w:rsidP="0076162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494-п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761621" w:rsidRPr="00744C34" w:rsidRDefault="00761621" w:rsidP="004E6A19">
      <w:pPr>
        <w:contextualSpacing/>
        <w:rPr>
          <w:rFonts w:ascii="PT Astra Serif" w:hAnsi="PT Astra Serif"/>
          <w:sz w:val="28"/>
          <w:szCs w:val="28"/>
        </w:rPr>
      </w:pPr>
    </w:p>
    <w:p w:rsidR="00761621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 w:rsidRPr="00C12C7D">
        <w:rPr>
          <w:rFonts w:ascii="PT Astra Serif" w:eastAsia="Calibri" w:hAnsi="PT Astra Serif"/>
          <w:sz w:val="28"/>
          <w:szCs w:val="26"/>
        </w:rPr>
        <w:t xml:space="preserve">О внесении изменений </w:t>
      </w:r>
    </w:p>
    <w:p w:rsidR="00761621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 w:rsidRPr="00C12C7D">
        <w:rPr>
          <w:rFonts w:ascii="PT Astra Serif" w:eastAsia="Calibri" w:hAnsi="PT Astra Serif"/>
          <w:sz w:val="28"/>
          <w:szCs w:val="26"/>
        </w:rPr>
        <w:t>в постановление</w:t>
      </w:r>
      <w:r>
        <w:rPr>
          <w:rFonts w:ascii="PT Astra Serif" w:eastAsia="Calibri" w:hAnsi="PT Astra Serif"/>
          <w:sz w:val="28"/>
          <w:szCs w:val="26"/>
        </w:rPr>
        <w:t xml:space="preserve"> </w:t>
      </w:r>
      <w:r w:rsidRPr="00C12C7D">
        <w:rPr>
          <w:rFonts w:ascii="PT Astra Serif" w:eastAsia="Calibri" w:hAnsi="PT Astra Serif"/>
          <w:sz w:val="28"/>
          <w:szCs w:val="26"/>
        </w:rPr>
        <w:t xml:space="preserve">администрации </w:t>
      </w:r>
    </w:p>
    <w:p w:rsidR="00761621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 w:rsidRPr="00C12C7D">
        <w:rPr>
          <w:rFonts w:ascii="PT Astra Serif" w:eastAsia="Calibri" w:hAnsi="PT Astra Serif"/>
          <w:sz w:val="28"/>
          <w:szCs w:val="26"/>
        </w:rPr>
        <w:t xml:space="preserve">города Югорска от 26.01.2023 № 97-п </w:t>
      </w:r>
    </w:p>
    <w:p w:rsidR="00761621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 w:rsidRPr="00C12C7D">
        <w:rPr>
          <w:rFonts w:ascii="PT Astra Serif" w:eastAsia="Calibri" w:hAnsi="PT Astra Serif"/>
          <w:sz w:val="28"/>
          <w:szCs w:val="26"/>
        </w:rPr>
        <w:t>«Об утверждении</w:t>
      </w:r>
      <w:r>
        <w:rPr>
          <w:rFonts w:ascii="PT Astra Serif" w:eastAsia="Calibri" w:hAnsi="PT Astra Serif"/>
          <w:sz w:val="28"/>
          <w:szCs w:val="26"/>
        </w:rPr>
        <w:t xml:space="preserve"> </w:t>
      </w:r>
      <w:r w:rsidRPr="00C12C7D">
        <w:rPr>
          <w:rFonts w:ascii="PT Astra Serif" w:eastAsia="Calibri" w:hAnsi="PT Astra Serif"/>
          <w:sz w:val="28"/>
          <w:szCs w:val="26"/>
        </w:rPr>
        <w:t xml:space="preserve">административного </w:t>
      </w:r>
    </w:p>
    <w:p w:rsidR="00761621" w:rsidRPr="00C12C7D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>
        <w:rPr>
          <w:rFonts w:ascii="PT Astra Serif" w:eastAsia="Calibri" w:hAnsi="PT Astra Serif"/>
          <w:sz w:val="28"/>
          <w:szCs w:val="26"/>
        </w:rPr>
        <w:t xml:space="preserve">регламента </w:t>
      </w:r>
      <w:r w:rsidRPr="00C12C7D">
        <w:rPr>
          <w:rFonts w:ascii="PT Astra Serif" w:eastAsia="Calibri" w:hAnsi="PT Astra Serif"/>
          <w:sz w:val="28"/>
          <w:szCs w:val="26"/>
        </w:rPr>
        <w:t>предоставления муниципальной</w:t>
      </w:r>
    </w:p>
    <w:p w:rsidR="00761621" w:rsidRPr="00C12C7D" w:rsidRDefault="00761621" w:rsidP="00761621">
      <w:pPr>
        <w:spacing w:line="276" w:lineRule="auto"/>
        <w:rPr>
          <w:rFonts w:ascii="PT Astra Serif" w:eastAsia="Calibri" w:hAnsi="PT Astra Serif"/>
          <w:sz w:val="28"/>
          <w:szCs w:val="26"/>
        </w:rPr>
      </w:pPr>
      <w:r w:rsidRPr="00C12C7D">
        <w:rPr>
          <w:rFonts w:ascii="PT Astra Serif" w:eastAsia="Calibri" w:hAnsi="PT Astra Serif"/>
          <w:sz w:val="28"/>
          <w:szCs w:val="26"/>
        </w:rPr>
        <w:t>услуги «Присвоение спортивных разрядов»</w:t>
      </w:r>
    </w:p>
    <w:p w:rsidR="00761621" w:rsidRDefault="00761621" w:rsidP="00761621">
      <w:pPr>
        <w:spacing w:line="276" w:lineRule="auto"/>
        <w:rPr>
          <w:rFonts w:ascii="PT Astra Serif" w:eastAsia="Calibri" w:hAnsi="PT Astra Serif"/>
          <w:b/>
          <w:sz w:val="28"/>
          <w:szCs w:val="26"/>
        </w:rPr>
      </w:pPr>
    </w:p>
    <w:p w:rsidR="00761621" w:rsidRDefault="00761621" w:rsidP="00761621">
      <w:pPr>
        <w:spacing w:line="276" w:lineRule="auto"/>
        <w:rPr>
          <w:rFonts w:ascii="PT Astra Serif" w:eastAsia="Calibri" w:hAnsi="PT Astra Serif"/>
          <w:b/>
          <w:sz w:val="28"/>
          <w:szCs w:val="26"/>
        </w:rPr>
      </w:pPr>
    </w:p>
    <w:p w:rsidR="00761621" w:rsidRPr="00C12C7D" w:rsidRDefault="00761621" w:rsidP="00761621">
      <w:pPr>
        <w:spacing w:line="276" w:lineRule="auto"/>
        <w:rPr>
          <w:rFonts w:ascii="PT Astra Serif" w:eastAsia="Calibri" w:hAnsi="PT Astra Serif"/>
          <w:b/>
          <w:sz w:val="28"/>
          <w:szCs w:val="26"/>
        </w:rPr>
      </w:pP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В соответствии с Федеральными законами от 27.07.2010 № 210-ФЗ</w:t>
      </w:r>
      <w:r>
        <w:rPr>
          <w:rFonts w:ascii="PT Astra Serif" w:hAnsi="PT Astra Serif"/>
          <w:sz w:val="28"/>
          <w:szCs w:val="26"/>
        </w:rPr>
        <w:t xml:space="preserve"> </w:t>
      </w:r>
      <w:r w:rsidRPr="00C12C7D">
        <w:rPr>
          <w:rFonts w:ascii="PT Astra Serif" w:hAnsi="PT Astra Serif"/>
          <w:sz w:val="28"/>
          <w:szCs w:val="26"/>
        </w:rPr>
        <w:t xml:space="preserve"> «Об организации предоставления государственных и муниципальных услуг», </w:t>
      </w:r>
      <w:r>
        <w:rPr>
          <w:rFonts w:ascii="PT Astra Serif" w:hAnsi="PT Astra Serif"/>
          <w:sz w:val="28"/>
          <w:szCs w:val="26"/>
        </w:rPr>
        <w:t xml:space="preserve">от </w:t>
      </w:r>
      <w:r w:rsidRPr="00C12C7D">
        <w:rPr>
          <w:rFonts w:ascii="PT Astra Serif" w:hAnsi="PT Astra Serif"/>
          <w:sz w:val="28"/>
          <w:szCs w:val="26"/>
        </w:rPr>
        <w:t>04.12.2007 № 329-ФЗ «О физической культуре и спорте в Российской Федерации», Уставом  города Югорска:</w:t>
      </w:r>
    </w:p>
    <w:p w:rsidR="00761621" w:rsidRPr="00C12C7D" w:rsidRDefault="00761621" w:rsidP="00761621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Внести в приложение к постановлению администрации города Югорска от 26.01.2023 № 97-п «Об утверждении административного регламента предоставления муниципальной услуги «Присвоение спортивных разрядов</w:t>
      </w:r>
      <w:r w:rsidRPr="00C12C7D">
        <w:rPr>
          <w:rFonts w:ascii="PT Astra Serif" w:hAnsi="PT Astra Serif"/>
          <w:bCs/>
          <w:sz w:val="28"/>
          <w:szCs w:val="26"/>
        </w:rPr>
        <w:t>» следующие изменения:</w:t>
      </w:r>
    </w:p>
    <w:p w:rsidR="00761621" w:rsidRPr="00C12C7D" w:rsidRDefault="00761621" w:rsidP="00761621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6"/>
        </w:rPr>
      </w:pPr>
      <w:r w:rsidRPr="00C12C7D">
        <w:rPr>
          <w:rFonts w:ascii="PT Astra Serif" w:hAnsi="PT Astra Serif"/>
          <w:bCs/>
          <w:sz w:val="28"/>
          <w:szCs w:val="26"/>
        </w:rPr>
        <w:t xml:space="preserve">В пункте 1 раздела </w:t>
      </w:r>
      <w:r w:rsidRPr="00C12C7D">
        <w:rPr>
          <w:rFonts w:ascii="PT Astra Serif" w:hAnsi="PT Astra Serif"/>
          <w:bCs/>
          <w:sz w:val="28"/>
          <w:szCs w:val="26"/>
          <w:lang w:val="en-US"/>
        </w:rPr>
        <w:t>I</w:t>
      </w:r>
      <w:r w:rsidRPr="00C12C7D">
        <w:rPr>
          <w:rFonts w:ascii="PT Astra Serif" w:hAnsi="PT Astra Serif"/>
          <w:bCs/>
          <w:sz w:val="28"/>
          <w:szCs w:val="26"/>
        </w:rPr>
        <w:t>:</w:t>
      </w:r>
      <w:r w:rsidRPr="00C12C7D">
        <w:rPr>
          <w:rFonts w:ascii="PT Astra Serif" w:hAnsi="PT Astra Serif"/>
          <w:bCs/>
          <w:sz w:val="28"/>
          <w:szCs w:val="26"/>
          <w:lang w:val="en-US"/>
        </w:rPr>
        <w:t xml:space="preserve"> 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1.1.1. В абзаце первом слова «, «первый юношеский спортивный разряд», «второй юношеский спортивный разряд», «третий юношеский спортивный разряд» исключить.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 1.2. Подпункт 1.2 изложить в следующей редакции: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 xml:space="preserve">«1.2. Заявителями на предоставление муниципальной услуги являются региональные и местные спортивные федерации, физкультурно-спортивные организации, организации, осуществляющие деятельность в области </w:t>
      </w:r>
      <w:r w:rsidRPr="00C12C7D">
        <w:rPr>
          <w:rFonts w:ascii="PT Astra Serif" w:hAnsi="PT Astra Serif"/>
          <w:sz w:val="28"/>
          <w:szCs w:val="26"/>
        </w:rPr>
        <w:lastRenderedPageBreak/>
        <w:t xml:space="preserve">физической культуры и спорта, к которой принадлежит спортсмен </w:t>
      </w:r>
      <w:r>
        <w:rPr>
          <w:rFonts w:ascii="PT Astra Serif" w:hAnsi="PT Astra Serif"/>
          <w:sz w:val="28"/>
          <w:szCs w:val="26"/>
        </w:rPr>
        <w:t xml:space="preserve">             </w:t>
      </w:r>
      <w:r w:rsidRPr="00C12C7D">
        <w:rPr>
          <w:rFonts w:ascii="PT Astra Serif" w:hAnsi="PT Astra Serif"/>
          <w:sz w:val="28"/>
          <w:szCs w:val="26"/>
        </w:rPr>
        <w:t>(далее – заявитель).».</w:t>
      </w:r>
    </w:p>
    <w:p w:rsidR="00761621" w:rsidRPr="00C12C7D" w:rsidRDefault="00761621" w:rsidP="00761621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 xml:space="preserve">В разделе </w:t>
      </w:r>
      <w:r w:rsidRPr="00C12C7D">
        <w:rPr>
          <w:rFonts w:ascii="PT Astra Serif" w:hAnsi="PT Astra Serif"/>
          <w:sz w:val="28"/>
          <w:szCs w:val="26"/>
          <w:lang w:val="en-US"/>
        </w:rPr>
        <w:t>II</w:t>
      </w:r>
      <w:r w:rsidRPr="00C12C7D">
        <w:rPr>
          <w:rFonts w:ascii="PT Astra Serif" w:hAnsi="PT Astra Serif"/>
          <w:sz w:val="28"/>
          <w:szCs w:val="26"/>
        </w:rPr>
        <w:t xml:space="preserve">: </w:t>
      </w:r>
    </w:p>
    <w:p w:rsidR="00761621" w:rsidRPr="00C12C7D" w:rsidRDefault="00761621" w:rsidP="00761621">
      <w:pPr>
        <w:pStyle w:val="ab"/>
        <w:numPr>
          <w:ilvl w:val="2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В абзаце третьем пункта 2.1 слова «, «первый юношеский спортивный разряд», «второй юношеский спортивный разряд», «третий юношеский спортивный разряд» исключить.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1.2.2. В пункте 2.11: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1.2.2.1. Абзац шестой признать утратившим силу.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1.2.2.2. Абзац седьмой изложить в следующей редакции: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«д) копия документа, удостоверяющего принадлежность спортсмена</w:t>
      </w:r>
      <w:r>
        <w:rPr>
          <w:rFonts w:ascii="PT Astra Serif" w:hAnsi="PT Astra Serif"/>
          <w:sz w:val="28"/>
          <w:szCs w:val="26"/>
        </w:rPr>
        <w:t xml:space="preserve">          </w:t>
      </w:r>
      <w:r w:rsidRPr="00C12C7D">
        <w:rPr>
          <w:rFonts w:ascii="PT Astra Serif" w:hAnsi="PT Astra Serif"/>
          <w:sz w:val="28"/>
          <w:szCs w:val="26"/>
        </w:rPr>
        <w:t xml:space="preserve">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физультурно-спортивной организацией);».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1.2.2.3. Абзац восьмой дополнить словами: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«военнослужащими,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билета;».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 xml:space="preserve">1.2.2.4. Абзац </w:t>
      </w:r>
      <w:r w:rsidR="00042D8C">
        <w:rPr>
          <w:rFonts w:ascii="PT Astra Serif" w:hAnsi="PT Astra Serif"/>
          <w:sz w:val="28"/>
          <w:szCs w:val="26"/>
        </w:rPr>
        <w:t>тринадца</w:t>
      </w:r>
      <w:r w:rsidRPr="00C12C7D">
        <w:rPr>
          <w:rFonts w:ascii="PT Astra Serif" w:hAnsi="PT Astra Serif"/>
          <w:sz w:val="28"/>
          <w:szCs w:val="26"/>
        </w:rPr>
        <w:t xml:space="preserve">тый, </w:t>
      </w:r>
      <w:r w:rsidR="00042D8C">
        <w:rPr>
          <w:rFonts w:ascii="PT Astra Serif" w:hAnsi="PT Astra Serif"/>
          <w:sz w:val="28"/>
          <w:szCs w:val="26"/>
        </w:rPr>
        <w:t>четырнад</w:t>
      </w:r>
      <w:r w:rsidRPr="00C12C7D">
        <w:rPr>
          <w:rFonts w:ascii="PT Astra Serif" w:hAnsi="PT Astra Serif"/>
          <w:sz w:val="28"/>
          <w:szCs w:val="26"/>
        </w:rPr>
        <w:t>цатый изложить в следующей редакции: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«2) для принятия решения о подтверждении спортивного разряда подается: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а) ходатайство, к которому прилагаются документы, предусмотренные подпунктом 1 настоящего пункта.».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1.2.3. Пункт 2.18 признать утратившим силу.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 xml:space="preserve">1.2.4. Подпункты 5, 6 </w:t>
      </w:r>
      <w:r w:rsidR="00042D8C">
        <w:rPr>
          <w:rFonts w:ascii="PT Astra Serif" w:hAnsi="PT Astra Serif"/>
          <w:sz w:val="28"/>
          <w:szCs w:val="26"/>
        </w:rPr>
        <w:t>пункта</w:t>
      </w:r>
      <w:bookmarkStart w:id="0" w:name="_GoBack"/>
      <w:bookmarkEnd w:id="0"/>
      <w:r w:rsidRPr="00C12C7D">
        <w:rPr>
          <w:rFonts w:ascii="PT Astra Serif" w:hAnsi="PT Astra Serif"/>
          <w:sz w:val="28"/>
          <w:szCs w:val="26"/>
        </w:rPr>
        <w:t xml:space="preserve"> 2.26 изложить в следующей редакции: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«5) выявление недостоверных или неполных сведений в документах для присвоения спортивного разряда;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6) нарушение сроков подачи представления и документов для присвоения спортивного разряда.».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 xml:space="preserve">1.2.5. Подпункты 4, 5 пункта 2.27 изложить в следующей редакции: 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«4) выявление недостоверных или неполных сведений в документах для присвоения спортивного разряда;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5) нарушение сроков подачи представления и документов для присвоения спортивного разряда.».</w:t>
      </w:r>
    </w:p>
    <w:p w:rsidR="00761621" w:rsidRPr="00C12C7D" w:rsidRDefault="00761621" w:rsidP="00761621">
      <w:pPr>
        <w:tabs>
          <w:tab w:val="left" w:pos="0"/>
          <w:tab w:val="left" w:pos="935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1.3. В приложениях 2, 4 - 7 слова «от 20.02.2017 № 108» за</w:t>
      </w:r>
      <w:r>
        <w:rPr>
          <w:rFonts w:ascii="PT Astra Serif" w:hAnsi="PT Astra Serif"/>
          <w:sz w:val="28"/>
          <w:szCs w:val="26"/>
        </w:rPr>
        <w:t>менить словами «от 19.12.2022 №</w:t>
      </w:r>
      <w:r w:rsidRPr="00C12C7D">
        <w:rPr>
          <w:rFonts w:ascii="PT Astra Serif" w:hAnsi="PT Astra Serif"/>
          <w:sz w:val="28"/>
          <w:szCs w:val="26"/>
        </w:rPr>
        <w:t>1255».</w:t>
      </w:r>
    </w:p>
    <w:p w:rsidR="00761621" w:rsidRPr="00C12C7D" w:rsidRDefault="00761621" w:rsidP="00761621">
      <w:pPr>
        <w:tabs>
          <w:tab w:val="left" w:pos="0"/>
          <w:tab w:val="left" w:pos="935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1.4. Приложение 3 изложить в новой редакции (приложение).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 xml:space="preserve">2. </w:t>
      </w:r>
      <w:r w:rsidRPr="00C12C7D"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61621" w:rsidRPr="00C12C7D" w:rsidRDefault="00761621" w:rsidP="0076162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C12C7D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4E6A19" w:rsidRPr="00744C34" w:rsidRDefault="004E6A19" w:rsidP="0076162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A4B0F" w:rsidRDefault="00AA4B0F" w:rsidP="00AA4B0F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AA4B0F" w:rsidRPr="00D920B8" w:rsidTr="00AA4B0F">
        <w:trPr>
          <w:trHeight w:val="1443"/>
        </w:trPr>
        <w:tc>
          <w:tcPr>
            <w:tcW w:w="1976" w:type="pct"/>
          </w:tcPr>
          <w:p w:rsidR="00AA4B0F" w:rsidRPr="00D920B8" w:rsidRDefault="00AA4B0F" w:rsidP="00017F4B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Исполняющий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1797" w:type="pct"/>
            <w:vAlign w:val="center"/>
          </w:tcPr>
          <w:p w:rsidR="00AA4B0F" w:rsidRPr="00D920B8" w:rsidRDefault="00AA4B0F" w:rsidP="00017F4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227" w:type="pct"/>
          </w:tcPr>
          <w:p w:rsidR="00AA4B0F" w:rsidRDefault="00AA4B0F" w:rsidP="00017F4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AA4B0F" w:rsidRPr="00D920B8" w:rsidRDefault="00AA4B0F" w:rsidP="00017F4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Ю.В. Котелкина</w:t>
            </w:r>
          </w:p>
        </w:tc>
      </w:tr>
    </w:tbl>
    <w:p w:rsidR="00AA4B0F" w:rsidRDefault="00AA4B0F" w:rsidP="00AA4B0F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Default="0076162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D94230" w:rsidRDefault="00252A32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27.03.2024</w:t>
      </w:r>
      <w:r w:rsidR="00D94230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ED1F4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494-п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761621" w:rsidRPr="00761621" w:rsidRDefault="00761621" w:rsidP="0076162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61621"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</w:p>
    <w:p w:rsidR="00761621" w:rsidRPr="00761621" w:rsidRDefault="00761621" w:rsidP="0076162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6162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r:id="rId9" w:anchor="/document/403516620/entry/2000" w:history="1">
        <w:r w:rsidRPr="00761621">
          <w:rPr>
            <w:rFonts w:ascii="PT Astra Serif" w:hAnsi="PT Astra Serif"/>
            <w:b/>
            <w:iCs/>
            <w:sz w:val="28"/>
            <w:szCs w:val="28"/>
            <w:lang w:eastAsia="ru-RU"/>
          </w:rPr>
          <w:t>административному</w:t>
        </w:r>
        <w:r w:rsidRPr="00761621">
          <w:rPr>
            <w:rFonts w:ascii="PT Astra Serif" w:hAnsi="PT Astra Serif"/>
            <w:b/>
            <w:sz w:val="28"/>
            <w:szCs w:val="28"/>
            <w:lang w:eastAsia="ru-RU"/>
          </w:rPr>
          <w:t xml:space="preserve"> </w:t>
        </w:r>
        <w:r w:rsidRPr="00761621">
          <w:rPr>
            <w:rFonts w:ascii="PT Astra Serif" w:hAnsi="PT Astra Serif"/>
            <w:b/>
            <w:iCs/>
            <w:sz w:val="28"/>
            <w:szCs w:val="28"/>
            <w:lang w:eastAsia="ru-RU"/>
          </w:rPr>
          <w:t>регламенту</w:t>
        </w:r>
      </w:hyperlink>
    </w:p>
    <w:p w:rsidR="00761621" w:rsidRPr="00761621" w:rsidRDefault="00761621" w:rsidP="0076162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61621">
        <w:rPr>
          <w:rFonts w:ascii="PT Astra Serif" w:hAnsi="PT Astra Serif"/>
          <w:b/>
          <w:sz w:val="28"/>
          <w:szCs w:val="28"/>
          <w:lang w:eastAsia="ru-RU"/>
        </w:rPr>
        <w:t>по предоставлению муниципальной услуги</w:t>
      </w:r>
    </w:p>
    <w:p w:rsidR="00761621" w:rsidRPr="00761621" w:rsidRDefault="00761621" w:rsidP="0076162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61621">
        <w:rPr>
          <w:rFonts w:ascii="PT Astra Serif" w:hAnsi="PT Astra Serif"/>
          <w:b/>
          <w:sz w:val="28"/>
          <w:szCs w:val="28"/>
          <w:lang w:eastAsia="ru-RU"/>
        </w:rPr>
        <w:t xml:space="preserve">«Присвоение </w:t>
      </w:r>
      <w:r w:rsidRPr="00761621">
        <w:rPr>
          <w:rFonts w:ascii="PT Astra Serif" w:hAnsi="PT Astra Serif"/>
          <w:b/>
          <w:iCs/>
          <w:sz w:val="28"/>
          <w:szCs w:val="28"/>
          <w:lang w:eastAsia="ru-RU"/>
        </w:rPr>
        <w:t>спортивных</w:t>
      </w:r>
      <w:r w:rsidRPr="0076162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61621">
        <w:rPr>
          <w:rFonts w:ascii="PT Astra Serif" w:hAnsi="PT Astra Serif"/>
          <w:b/>
          <w:iCs/>
          <w:sz w:val="28"/>
          <w:szCs w:val="28"/>
          <w:lang w:eastAsia="ru-RU"/>
        </w:rPr>
        <w:t>разрядов</w:t>
      </w:r>
      <w:r w:rsidRPr="00761621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761621" w:rsidRPr="00C12C7D" w:rsidRDefault="00761621" w:rsidP="00761621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61621" w:rsidRPr="00C12C7D" w:rsidRDefault="00761621" w:rsidP="00761621">
      <w:pPr>
        <w:jc w:val="center"/>
        <w:rPr>
          <w:rFonts w:ascii="PT Astra Serif" w:hAnsi="PT Astra Serif"/>
          <w:b/>
        </w:rPr>
      </w:pPr>
      <w:r w:rsidRPr="00C12C7D">
        <w:rPr>
          <w:rFonts w:ascii="PT Astra Serif" w:hAnsi="PT Astra Serif"/>
          <w:noProof/>
          <w:lang w:eastAsia="ru-RU"/>
        </w:rPr>
        <w:drawing>
          <wp:inline distT="0" distB="0" distL="0" distR="0" wp14:anchorId="7D6AC583" wp14:editId="04282B01">
            <wp:extent cx="577850" cy="724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21" w:rsidRPr="00C12C7D" w:rsidRDefault="00761621" w:rsidP="00761621">
      <w:pPr>
        <w:jc w:val="center"/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 xml:space="preserve">Муниципальное образование – городской округ Югорск </w:t>
      </w:r>
    </w:p>
    <w:p w:rsidR="00761621" w:rsidRPr="00C12C7D" w:rsidRDefault="00761621" w:rsidP="00761621">
      <w:pPr>
        <w:jc w:val="center"/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>Ханты - Мансийский автономный округ – Югра</w:t>
      </w:r>
    </w:p>
    <w:p w:rsidR="00761621" w:rsidRPr="00C12C7D" w:rsidRDefault="00761621" w:rsidP="00761621">
      <w:pPr>
        <w:jc w:val="center"/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>Администрация города Югорска</w:t>
      </w:r>
    </w:p>
    <w:p w:rsidR="00761621" w:rsidRPr="00C12C7D" w:rsidRDefault="00761621" w:rsidP="00761621">
      <w:pPr>
        <w:jc w:val="center"/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 xml:space="preserve">УПРАВЛЕНИЕ СОЦИАЛЬНОЙ ПОЛИТИКИ </w:t>
      </w:r>
    </w:p>
    <w:p w:rsidR="00761621" w:rsidRPr="00C12C7D" w:rsidRDefault="00761621" w:rsidP="00761621">
      <w:pPr>
        <w:jc w:val="center"/>
        <w:rPr>
          <w:rFonts w:ascii="PT Astra Serif" w:hAnsi="PT Astra Serif"/>
          <w:b/>
        </w:rPr>
      </w:pPr>
      <w:r w:rsidRPr="00C12C7D">
        <w:rPr>
          <w:rFonts w:ascii="PT Astra Serif" w:hAnsi="PT Astra Serif"/>
          <w:b/>
        </w:rPr>
        <w:t xml:space="preserve"> _____________________________________________________________________________</w:t>
      </w:r>
    </w:p>
    <w:p w:rsidR="00761621" w:rsidRPr="00C12C7D" w:rsidRDefault="00761621" w:rsidP="0076162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761621" w:rsidRPr="00C12C7D" w:rsidRDefault="00761621" w:rsidP="0076162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12C7D">
        <w:rPr>
          <w:rFonts w:ascii="PT Astra Serif" w:hAnsi="PT Astra Serif"/>
          <w:sz w:val="28"/>
          <w:szCs w:val="28"/>
        </w:rPr>
        <w:t>ПРИКАЗ</w:t>
      </w:r>
    </w:p>
    <w:p w:rsidR="00761621" w:rsidRPr="00C12C7D" w:rsidRDefault="00761621" w:rsidP="0076162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12C7D">
        <w:rPr>
          <w:rFonts w:ascii="PT Astra Serif" w:hAnsi="PT Astra Serif"/>
          <w:sz w:val="28"/>
          <w:szCs w:val="28"/>
        </w:rPr>
        <w:t>о подтверждении спортивного разряда (спортивных разрядов)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761621" w:rsidRPr="00C12C7D" w:rsidTr="0082615A">
        <w:trPr>
          <w:tblCellSpacing w:w="15" w:type="dxa"/>
        </w:trPr>
        <w:tc>
          <w:tcPr>
            <w:tcW w:w="9483" w:type="dxa"/>
            <w:hideMark/>
          </w:tcPr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2C7D">
              <w:rPr>
                <w:rFonts w:ascii="PT Astra Serif" w:hAnsi="PT Astra Serif"/>
                <w:sz w:val="28"/>
                <w:szCs w:val="28"/>
              </w:rPr>
              <w:t>от ____________                                                                             № ____________</w:t>
            </w:r>
          </w:p>
        </w:tc>
      </w:tr>
    </w:tbl>
    <w:p w:rsidR="00761621" w:rsidRPr="00C12C7D" w:rsidRDefault="00761621" w:rsidP="0076162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761621" w:rsidRPr="00C12C7D" w:rsidRDefault="00761621" w:rsidP="00761621">
      <w:pPr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 xml:space="preserve">О подтверждении </w:t>
      </w:r>
    </w:p>
    <w:p w:rsidR="00761621" w:rsidRPr="00C12C7D" w:rsidRDefault="00761621" w:rsidP="00761621">
      <w:pPr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>спортивного разряда</w:t>
      </w:r>
    </w:p>
    <w:p w:rsidR="00761621" w:rsidRPr="00C12C7D" w:rsidRDefault="00761621" w:rsidP="00761621">
      <w:pPr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>(спортивных разрядов)</w:t>
      </w:r>
    </w:p>
    <w:p w:rsidR="00761621" w:rsidRPr="00C12C7D" w:rsidRDefault="00761621" w:rsidP="00761621">
      <w:pPr>
        <w:rPr>
          <w:rFonts w:ascii="PT Astra Serif" w:hAnsi="PT Astra Serif"/>
        </w:rPr>
      </w:pPr>
    </w:p>
    <w:p w:rsidR="00761621" w:rsidRPr="00C12C7D" w:rsidRDefault="00761621" w:rsidP="00761621">
      <w:pPr>
        <w:ind w:firstLine="708"/>
        <w:jc w:val="both"/>
        <w:rPr>
          <w:rFonts w:ascii="PT Astra Serif" w:hAnsi="PT Astra Serif"/>
          <w:sz w:val="28"/>
        </w:rPr>
      </w:pPr>
      <w:r w:rsidRPr="00C12C7D">
        <w:rPr>
          <w:rFonts w:ascii="PT Astra Serif" w:hAnsi="PT Astra Serif"/>
          <w:sz w:val="28"/>
        </w:rPr>
        <w:t>Руководствуясь приказом</w:t>
      </w:r>
      <w:r w:rsidRPr="00C12C7D">
        <w:rPr>
          <w:rFonts w:ascii="PT Astra Serif" w:hAnsi="PT Astra Serif"/>
        </w:rPr>
        <w:t xml:space="preserve"> </w:t>
      </w:r>
      <w:r w:rsidRPr="00C12C7D">
        <w:rPr>
          <w:rFonts w:ascii="PT Astra Serif" w:hAnsi="PT Astra Serif"/>
          <w:sz w:val="28"/>
        </w:rPr>
        <w:t xml:space="preserve">Министерства спорта Российской Федерации от 19.12.2022 № 1255 «Об утверждении </w:t>
      </w:r>
      <w:r>
        <w:rPr>
          <w:rFonts w:ascii="PT Astra Serif" w:hAnsi="PT Astra Serif"/>
          <w:sz w:val="28"/>
        </w:rPr>
        <w:t>п</w:t>
      </w:r>
      <w:r w:rsidRPr="00C12C7D">
        <w:rPr>
          <w:rFonts w:ascii="PT Astra Serif" w:hAnsi="PT Astra Serif"/>
          <w:sz w:val="28"/>
        </w:rPr>
        <w:t>оложения о Единой всероссийской спортивной классификации», на основании ходатайства от   __________________________________________________________________, решением от _____________ квалификационной комиссией управления социальной политики администрации города Югорска</w:t>
      </w:r>
    </w:p>
    <w:p w:rsidR="00761621" w:rsidRPr="00C12C7D" w:rsidRDefault="00761621" w:rsidP="00761621">
      <w:pPr>
        <w:ind w:firstLine="708"/>
        <w:jc w:val="center"/>
        <w:rPr>
          <w:rFonts w:ascii="PT Astra Serif" w:hAnsi="PT Astra Serif"/>
          <w:b/>
        </w:rPr>
      </w:pPr>
    </w:p>
    <w:p w:rsidR="00761621" w:rsidRPr="00C12C7D" w:rsidRDefault="00761621" w:rsidP="00761621">
      <w:pPr>
        <w:jc w:val="center"/>
        <w:rPr>
          <w:rFonts w:ascii="PT Astra Serif" w:hAnsi="PT Astra Serif"/>
          <w:b/>
          <w:sz w:val="28"/>
        </w:rPr>
      </w:pPr>
      <w:r w:rsidRPr="00C12C7D">
        <w:rPr>
          <w:rFonts w:ascii="PT Astra Serif" w:hAnsi="PT Astra Serif"/>
          <w:b/>
          <w:sz w:val="28"/>
        </w:rPr>
        <w:t>Приказываю:</w:t>
      </w:r>
    </w:p>
    <w:p w:rsidR="00761621" w:rsidRPr="00C12C7D" w:rsidRDefault="00761621" w:rsidP="00761621">
      <w:pPr>
        <w:jc w:val="center"/>
        <w:rPr>
          <w:rFonts w:ascii="PT Astra Serif" w:hAnsi="PT Astra Serif"/>
          <w:sz w:val="22"/>
        </w:rPr>
      </w:pPr>
    </w:p>
    <w:p w:rsidR="00761621" w:rsidRPr="00C12C7D" w:rsidRDefault="00761621" w:rsidP="00761621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C12C7D">
        <w:rPr>
          <w:rFonts w:ascii="PT Astra Serif" w:hAnsi="PT Astra Serif"/>
          <w:sz w:val="28"/>
        </w:rPr>
        <w:t xml:space="preserve"> Подтвердить  __________</w:t>
      </w:r>
      <w:r w:rsidRPr="00C12C7D">
        <w:rPr>
          <w:rFonts w:ascii="PT Astra Serif" w:hAnsi="PT Astra Serif"/>
          <w:sz w:val="28"/>
          <w:u w:val="single"/>
        </w:rPr>
        <w:t xml:space="preserve"> спортивный разряд</w:t>
      </w:r>
      <w:r>
        <w:rPr>
          <w:rFonts w:ascii="PT Astra Serif" w:hAnsi="PT Astra Serif"/>
          <w:sz w:val="28"/>
          <w:u w:val="single"/>
        </w:rPr>
        <w:t xml:space="preserve"> </w:t>
      </w:r>
      <w:r w:rsidRPr="00C12C7D">
        <w:rPr>
          <w:rFonts w:ascii="PT Astra Serif" w:hAnsi="PT Astra Serif"/>
          <w:sz w:val="28"/>
          <w:u w:val="single"/>
        </w:rPr>
        <w:t xml:space="preserve">(спортивные разряды) </w:t>
      </w:r>
      <w:r w:rsidRPr="00C12C7D">
        <w:rPr>
          <w:rFonts w:ascii="PT Astra Serif" w:hAnsi="PT Astra Serif"/>
          <w:sz w:val="28"/>
        </w:rPr>
        <w:t xml:space="preserve"> по виду спорта: 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718"/>
      </w:tblGrid>
      <w:tr w:rsidR="00761621" w:rsidRPr="00C12C7D" w:rsidTr="00761621">
        <w:trPr>
          <w:tblCellSpacing w:w="15" w:type="dxa"/>
        </w:trPr>
        <w:tc>
          <w:tcPr>
            <w:tcW w:w="2478" w:type="pct"/>
            <w:hideMark/>
          </w:tcPr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2C7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</w:p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аттестацион</w:t>
            </w:r>
            <w:r w:rsidRPr="00C12C7D">
              <w:rPr>
                <w:rFonts w:ascii="PT Astra Serif" w:hAnsi="PT Astra Serif"/>
                <w:sz w:val="28"/>
                <w:szCs w:val="28"/>
              </w:rPr>
              <w:t>ной комиссии</w:t>
            </w:r>
          </w:p>
        </w:tc>
        <w:tc>
          <w:tcPr>
            <w:tcW w:w="2474" w:type="pct"/>
            <w:hideMark/>
          </w:tcPr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61621" w:rsidRPr="00C12C7D" w:rsidRDefault="00761621" w:rsidP="008261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2C7D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>
              <w:rPr>
                <w:rFonts w:ascii="PT Astra Serif" w:hAnsi="PT Astra Serif"/>
                <w:sz w:val="28"/>
                <w:szCs w:val="28"/>
              </w:rPr>
              <w:t>Ф.</w:t>
            </w:r>
            <w:r w:rsidRPr="00C12C7D">
              <w:rPr>
                <w:rFonts w:ascii="PT Astra Serif" w:hAnsi="PT Astra Serif"/>
                <w:sz w:val="28"/>
                <w:szCs w:val="28"/>
              </w:rPr>
              <w:t xml:space="preserve">И.О. </w:t>
            </w:r>
          </w:p>
        </w:tc>
      </w:tr>
    </w:tbl>
    <w:p w:rsidR="006750C3" w:rsidRPr="00761621" w:rsidRDefault="006750C3" w:rsidP="00C97C46">
      <w:pPr>
        <w:ind w:right="849"/>
        <w:rPr>
          <w:rFonts w:ascii="PT Astra Serif" w:hAnsi="PT Astra Serif"/>
          <w:sz w:val="28"/>
          <w:szCs w:val="28"/>
        </w:rPr>
      </w:pPr>
    </w:p>
    <w:sectPr w:rsidR="006750C3" w:rsidRPr="00761621" w:rsidSect="0026464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99" w:rsidRDefault="00400899" w:rsidP="00B2035B">
      <w:r>
        <w:separator/>
      </w:r>
    </w:p>
  </w:endnote>
  <w:endnote w:type="continuationSeparator" w:id="0">
    <w:p w:rsidR="00400899" w:rsidRDefault="00400899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99" w:rsidRDefault="00400899" w:rsidP="00B2035B">
      <w:r>
        <w:separator/>
      </w:r>
    </w:p>
  </w:footnote>
  <w:footnote w:type="continuationSeparator" w:id="0">
    <w:p w:rsidR="00400899" w:rsidRDefault="00400899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8C">
          <w:rPr>
            <w:noProof/>
          </w:rPr>
          <w:t>2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B4AAF"/>
    <w:multiLevelType w:val="multilevel"/>
    <w:tmpl w:val="1E8C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42D8C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52A32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00899"/>
    <w:rsid w:val="0044021D"/>
    <w:rsid w:val="004C197F"/>
    <w:rsid w:val="004C6F00"/>
    <w:rsid w:val="004E6A19"/>
    <w:rsid w:val="005227ED"/>
    <w:rsid w:val="00545FEF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61621"/>
    <w:rsid w:val="007F76F4"/>
    <w:rsid w:val="00825E7A"/>
    <w:rsid w:val="008F7A09"/>
    <w:rsid w:val="00907EDD"/>
    <w:rsid w:val="009D7AD4"/>
    <w:rsid w:val="009E5D2E"/>
    <w:rsid w:val="00A914DF"/>
    <w:rsid w:val="00AA4B0F"/>
    <w:rsid w:val="00AE4A47"/>
    <w:rsid w:val="00B2035B"/>
    <w:rsid w:val="00B36D1E"/>
    <w:rsid w:val="00B7630C"/>
    <w:rsid w:val="00B86F3B"/>
    <w:rsid w:val="00C17AEC"/>
    <w:rsid w:val="00C42CA7"/>
    <w:rsid w:val="00C778F6"/>
    <w:rsid w:val="00C97C46"/>
    <w:rsid w:val="00D94230"/>
    <w:rsid w:val="00DB19D6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6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61621"/>
    <w:pPr>
      <w:ind w:left="720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6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6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61621"/>
    <w:pPr>
      <w:ind w:left="720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6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Шутова Анна Викторовна</cp:lastModifiedBy>
  <cp:revision>45</cp:revision>
  <cp:lastPrinted>2024-03-27T10:59:00Z</cp:lastPrinted>
  <dcterms:created xsi:type="dcterms:W3CDTF">2021-01-12T04:58:00Z</dcterms:created>
  <dcterms:modified xsi:type="dcterms:W3CDTF">2024-03-28T10:40:00Z</dcterms:modified>
</cp:coreProperties>
</file>